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7C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7581A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关于缴纳保证金的承诺</w:t>
      </w:r>
    </w:p>
    <w:p w14:paraId="472DA5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致∶</w:t>
      </w:r>
      <w:permStart w:id="0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</w:t>
      </w:r>
    </w:p>
    <w:permEnd w:id="0"/>
    <w:p w14:paraId="5885A6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我公司</w:t>
      </w:r>
      <w:permStart w:id="1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permEnd w:id="1"/>
      <w:r>
        <w:rPr>
          <w:rFonts w:hint="eastAsia" w:ascii="仿宋" w:hAnsi="仿宋" w:eastAsia="仿宋" w:cs="仿宋"/>
          <w:sz w:val="28"/>
          <w:szCs w:val="28"/>
        </w:rPr>
        <w:t>有意向参与贵公司</w:t>
      </w:r>
      <w:permStart w:id="2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贺州三馆一中心PPP项目装修4标工程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permEnd w:id="2"/>
      <w:r>
        <w:rPr>
          <w:rFonts w:hint="eastAsia" w:ascii="仿宋" w:hAnsi="仿宋" w:eastAsia="仿宋" w:cs="仿宋"/>
          <w:sz w:val="28"/>
          <w:szCs w:val="28"/>
        </w:rPr>
        <w:t>竞标。按照招标文件要求，需缴纳投标保证金</w:t>
      </w:r>
      <w:permStart w:id="3" w:edGrp="everyone"/>
      <w:r>
        <w:rPr>
          <w:rFonts w:hint="eastAsia" w:ascii="仿宋" w:hAnsi="仿宋" w:eastAsia="仿宋" w:cs="仿宋"/>
          <w:sz w:val="28"/>
          <w:szCs w:val="28"/>
        </w:rPr>
        <w:t>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拾</w:t>
      </w:r>
      <w:r>
        <w:rPr>
          <w:rFonts w:hint="eastAsia" w:ascii="仿宋" w:hAnsi="仿宋" w:eastAsia="仿宋" w:cs="仿宋"/>
          <w:sz w:val="28"/>
          <w:szCs w:val="28"/>
        </w:rPr>
        <w:t>万元整</w:t>
      </w:r>
      <w:permEnd w:id="3"/>
      <w:r>
        <w:rPr>
          <w:rFonts w:hint="eastAsia" w:ascii="仿宋" w:hAnsi="仿宋" w:eastAsia="仿宋" w:cs="仿宋"/>
          <w:sz w:val="28"/>
          <w:szCs w:val="28"/>
        </w:rPr>
        <w:t>。现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将</w:t>
      </w:r>
      <w:permStart w:id="4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******工程未退的投标保证金   万元</w:t>
      </w:r>
      <w:permEnd w:id="4"/>
      <w:r>
        <w:rPr>
          <w:rFonts w:hint="eastAsia" w:ascii="仿宋" w:hAnsi="仿宋" w:eastAsia="仿宋" w:cs="仿宋"/>
          <w:sz w:val="28"/>
          <w:szCs w:val="28"/>
        </w:rPr>
        <w:t>转为</w:t>
      </w:r>
      <w:permStart w:id="5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贺州三馆一中心PPP项目装修4标工程</w:t>
      </w:r>
      <w:permEnd w:id="5"/>
      <w:r>
        <w:rPr>
          <w:rFonts w:hint="eastAsia" w:ascii="仿宋" w:hAnsi="仿宋" w:eastAsia="仿宋" w:cs="仿宋"/>
          <w:sz w:val="28"/>
          <w:szCs w:val="28"/>
        </w:rPr>
        <w:t>保证金。</w:t>
      </w:r>
    </w:p>
    <w:p w14:paraId="69BA9E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我公司承诺∶如在竞标过程中，我方出现终止投标或弃权中标（详见资格审查文件条款）等情况，贵公司可直接扣除</w:t>
      </w:r>
      <w:permStart w:id="6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贺州三馆一中心PPP项目装修4标工程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招标未退的投标保证金贰拾万元</w:t>
      </w:r>
      <w:permEnd w:id="6"/>
    </w:p>
    <w:p w14:paraId="1C24A75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特此申明!</w:t>
      </w:r>
    </w:p>
    <w:p w14:paraId="436DBA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单位名称∶</w:t>
      </w:r>
      <w:permStart w:id="7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permEnd w:id="7"/>
    </w:p>
    <w:p w14:paraId="60E7DD0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日期∶</w:t>
      </w:r>
      <w:permStart w:id="8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permEnd w:id="8"/>
    </w:p>
    <w:p w14:paraId="73E69E7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5CA66ED"/>
    <w:rsid w:val="2B0C4025"/>
    <w:rsid w:val="35F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0</Lines>
  <Paragraphs>0</Paragraphs>
  <TotalTime>3</TotalTime>
  <ScaleCrop>false</ScaleCrop>
  <LinksUpToDate>false</LinksUpToDate>
  <CharactersWithSpaces>286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2022-06-01T08:00:00Z</dcterms:created>
  <dc:creator>dandan</dc:creator>
  <cp:lastModifiedBy>D-H-T</cp:lastModifiedBy>
  <dcterms:modified xsi:type="dcterms:W3CDTF">2025-05-28T00:52:37Z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C922C3C965CB4069A2FB57C229F5C501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